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9"/>
        <w:gridCol w:w="3315"/>
      </w:tblGrid>
      <w:tr w:rsidR="00F5684F" w:rsidTr="00CE3FCC">
        <w:trPr>
          <w:trHeight w:val="2995"/>
        </w:trPr>
        <w:tc>
          <w:tcPr>
            <w:tcW w:w="6229" w:type="dxa"/>
          </w:tcPr>
          <w:p w:rsidR="00F5684F" w:rsidRDefault="00F5684F"/>
          <w:p w:rsidR="00F5684F" w:rsidRPr="00CE3FCC" w:rsidRDefault="00F5684F">
            <w:pPr>
              <w:rPr>
                <w:b/>
                <w:sz w:val="24"/>
                <w:szCs w:val="24"/>
                <w:u w:val="single"/>
              </w:rPr>
            </w:pPr>
            <w:r w:rsidRPr="00CE3FCC">
              <w:rPr>
                <w:b/>
                <w:sz w:val="24"/>
                <w:szCs w:val="24"/>
                <w:u w:val="single"/>
              </w:rPr>
              <w:t>Commission Eglise</w:t>
            </w:r>
          </w:p>
          <w:p w:rsidR="00F5684F" w:rsidRPr="00F5684F" w:rsidRDefault="00F5684F">
            <w:pPr>
              <w:rPr>
                <w:sz w:val="24"/>
                <w:szCs w:val="24"/>
              </w:rPr>
            </w:pPr>
          </w:p>
          <w:p w:rsidR="00F5684F" w:rsidRPr="00F5684F" w:rsidRDefault="00F5684F">
            <w:pPr>
              <w:rPr>
                <w:sz w:val="24"/>
                <w:szCs w:val="24"/>
              </w:rPr>
            </w:pPr>
          </w:p>
          <w:p w:rsidR="00F5684F" w:rsidRPr="00CE3FCC" w:rsidRDefault="00F5684F" w:rsidP="00F5684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E3FCC">
              <w:rPr>
                <w:b/>
                <w:sz w:val="24"/>
                <w:szCs w:val="24"/>
                <w:u w:val="single"/>
              </w:rPr>
              <w:t>Réunion du 22/07/2020 A 14H30 sur place</w:t>
            </w:r>
          </w:p>
          <w:p w:rsidR="00F5684F" w:rsidRDefault="00F5684F" w:rsidP="00F5684F">
            <w:pPr>
              <w:rPr>
                <w:sz w:val="24"/>
                <w:szCs w:val="24"/>
              </w:rPr>
            </w:pPr>
          </w:p>
          <w:p w:rsidR="00F5684F" w:rsidRPr="00F5684F" w:rsidRDefault="00F5684F" w:rsidP="00F5684F">
            <w:pPr>
              <w:rPr>
                <w:sz w:val="24"/>
                <w:szCs w:val="24"/>
                <w:u w:val="single"/>
              </w:rPr>
            </w:pPr>
            <w:r w:rsidRPr="00F5684F">
              <w:rPr>
                <w:sz w:val="24"/>
                <w:szCs w:val="24"/>
                <w:u w:val="single"/>
              </w:rPr>
              <w:t>Présents</w:t>
            </w:r>
          </w:p>
          <w:p w:rsidR="00F5684F" w:rsidRDefault="00F5684F" w:rsidP="00F5684F">
            <w:pPr>
              <w:rPr>
                <w:sz w:val="24"/>
                <w:szCs w:val="24"/>
              </w:rPr>
            </w:pPr>
          </w:p>
          <w:p w:rsidR="00F5684F" w:rsidRDefault="00F5684F" w:rsidP="00F5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Pageot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Danielle Viel-</w:t>
            </w:r>
            <w:proofErr w:type="spellStart"/>
            <w:r>
              <w:rPr>
                <w:sz w:val="24"/>
                <w:szCs w:val="24"/>
              </w:rPr>
              <w:t>Cazal</w:t>
            </w:r>
            <w:proofErr w:type="spellEnd"/>
          </w:p>
          <w:p w:rsidR="00F5684F" w:rsidRDefault="00F5684F" w:rsidP="00F5684F">
            <w:r>
              <w:rPr>
                <w:sz w:val="24"/>
                <w:szCs w:val="24"/>
              </w:rPr>
              <w:t>Isabelle Buchart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Déborah et Steeve Phi</w:t>
            </w:r>
            <w:r w:rsidR="00184CC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ippe</w:t>
            </w:r>
          </w:p>
        </w:tc>
        <w:tc>
          <w:tcPr>
            <w:tcW w:w="3315" w:type="dxa"/>
          </w:tcPr>
          <w:p w:rsidR="00F5684F" w:rsidRDefault="00F5684F">
            <w:r>
              <w:rPr>
                <w:noProof/>
                <w:lang w:eastAsia="fr-FR"/>
              </w:rPr>
              <w:drawing>
                <wp:inline distT="0" distB="0" distL="0" distR="0">
                  <wp:extent cx="1866900" cy="2489198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709_140128_resiz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51" cy="2511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84F" w:rsidRDefault="00F5684F"/>
        </w:tc>
      </w:tr>
    </w:tbl>
    <w:p w:rsidR="00364041" w:rsidRDefault="00F5684F">
      <w:r>
        <w:tab/>
      </w:r>
    </w:p>
    <w:p w:rsidR="00F5684F" w:rsidRPr="00452280" w:rsidRDefault="00917FF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F5684F" w:rsidRPr="00184CC7">
        <w:rPr>
          <w:sz w:val="24"/>
          <w:szCs w:val="24"/>
        </w:rPr>
        <w:t>ous constatons un besoin urgent d’un grand nettoyage dans un premier temps.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23875" cy="824618"/>
            <wp:effectExtent l="0" t="0" r="0" b="0"/>
            <wp:docPr id="6" name="Image 6" descr="C:\Users\utilisateu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4F" w:rsidRDefault="00F5684F">
      <w:pPr>
        <w:rPr>
          <w:sz w:val="24"/>
          <w:szCs w:val="24"/>
        </w:rPr>
      </w:pPr>
      <w:r w:rsidRPr="00184CC7">
        <w:rPr>
          <w:sz w:val="24"/>
          <w:szCs w:val="24"/>
        </w:rPr>
        <w:t>Plusieurs dates seront fixées et des bonnes volontés seront bienvenues !</w:t>
      </w:r>
    </w:p>
    <w:p w:rsidR="00F5684F" w:rsidRDefault="00F5684F">
      <w:pPr>
        <w:rPr>
          <w:sz w:val="24"/>
          <w:szCs w:val="24"/>
        </w:rPr>
      </w:pPr>
      <w:r w:rsidRPr="00184CC7">
        <w:rPr>
          <w:sz w:val="24"/>
          <w:szCs w:val="24"/>
        </w:rPr>
        <w:t>Des bruits parfaitement détestables et injustifiés ont couru pour évoquer des dispari</w:t>
      </w:r>
      <w:r w:rsidR="00184CC7">
        <w:rPr>
          <w:sz w:val="24"/>
          <w:szCs w:val="24"/>
        </w:rPr>
        <w:t>tions diverses d’objets. Il n’en est rien</w:t>
      </w:r>
      <w:r w:rsidRPr="00184CC7">
        <w:rPr>
          <w:sz w:val="24"/>
          <w:szCs w:val="24"/>
        </w:rPr>
        <w:t>. Seul un Prie-Dieu</w:t>
      </w:r>
      <w:r w:rsidR="001A16A5" w:rsidRPr="00184CC7">
        <w:rPr>
          <w:sz w:val="24"/>
          <w:szCs w:val="24"/>
        </w:rPr>
        <w:t xml:space="preserve"> personnalisé et couvert de velours rouge aurait en effet disparu il y a de nombreuses années</w:t>
      </w:r>
      <w:r w:rsidR="002B272B" w:rsidRPr="00184CC7">
        <w:rPr>
          <w:sz w:val="24"/>
          <w:szCs w:val="24"/>
        </w:rPr>
        <w:t>.</w:t>
      </w:r>
    </w:p>
    <w:p w:rsidR="00184CC7" w:rsidRDefault="00184CC7">
      <w:pPr>
        <w:rPr>
          <w:sz w:val="24"/>
          <w:szCs w:val="24"/>
        </w:rPr>
      </w:pPr>
      <w:r>
        <w:rPr>
          <w:sz w:val="24"/>
          <w:szCs w:val="24"/>
        </w:rPr>
        <w:t>Depuis quelques années, plusieurs bénévoles se sont dévoués à des travaux de rénovation urgents. Beau travail qui vous sera présenté</w:t>
      </w:r>
      <w:r w:rsidR="006E028B">
        <w:rPr>
          <w:sz w:val="24"/>
          <w:szCs w:val="24"/>
        </w:rPr>
        <w:t xml:space="preserve"> (Liste en annexe). </w:t>
      </w:r>
      <w:r>
        <w:rPr>
          <w:sz w:val="24"/>
          <w:szCs w:val="24"/>
        </w:rPr>
        <w:t>Il vous est possible d’en avoir un aperçu sur le site FB « Champcenest ». Grand merci aux méritantes personnes qui se sont investies pour notre jolie église </w:t>
      </w:r>
      <w:r w:rsidR="00917FFC">
        <w:rPr>
          <w:sz w:val="24"/>
          <w:szCs w:val="24"/>
        </w:rPr>
        <w:t>et sa sauvegarde</w:t>
      </w:r>
      <w:r>
        <w:rPr>
          <w:sz w:val="24"/>
          <w:szCs w:val="24"/>
        </w:rPr>
        <w:t>!</w:t>
      </w:r>
    </w:p>
    <w:p w:rsidR="006E4963" w:rsidRDefault="006E4963">
      <w:pPr>
        <w:rPr>
          <w:sz w:val="24"/>
          <w:szCs w:val="24"/>
        </w:rPr>
      </w:pPr>
    </w:p>
    <w:p w:rsidR="00184CC7" w:rsidRDefault="0045228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397125" cy="1797844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53996572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332" cy="17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409825" cy="1807369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54200590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028" cy="180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FC" w:rsidRDefault="004522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Outre le ménage, des travaux de restauration à plus ou moin</w:t>
      </w:r>
      <w:r w:rsidR="00917FFC">
        <w:rPr>
          <w:sz w:val="24"/>
          <w:szCs w:val="24"/>
        </w:rPr>
        <w:t xml:space="preserve">s grande échelle (pour beaucoup </w:t>
      </w:r>
      <w:r>
        <w:rPr>
          <w:sz w:val="24"/>
          <w:szCs w:val="24"/>
        </w:rPr>
        <w:t>d’</w:t>
      </w:r>
      <w:proofErr w:type="spellStart"/>
      <w:r>
        <w:rPr>
          <w:sz w:val="24"/>
          <w:szCs w:val="24"/>
        </w:rPr>
        <w:t>entre-eux</w:t>
      </w:r>
      <w:proofErr w:type="spellEnd"/>
      <w:r>
        <w:rPr>
          <w:sz w:val="24"/>
          <w:szCs w:val="24"/>
        </w:rPr>
        <w:t xml:space="preserve"> des autorisations et subventions sont à demander</w:t>
      </w:r>
      <w:r w:rsidR="00917FFC">
        <w:rPr>
          <w:sz w:val="24"/>
          <w:szCs w:val="24"/>
        </w:rPr>
        <w:t>- à creuser</w:t>
      </w:r>
      <w:r>
        <w:rPr>
          <w:sz w:val="24"/>
          <w:szCs w:val="24"/>
        </w:rPr>
        <w:t>), chacune des personnes présentes souhaite faire revivre l’</w:t>
      </w:r>
      <w:r w:rsidR="00917FFC">
        <w:rPr>
          <w:sz w:val="24"/>
          <w:szCs w:val="24"/>
        </w:rPr>
        <w:t>église. Plusieurs pistes sont évoquées :</w:t>
      </w:r>
    </w:p>
    <w:p w:rsidR="00917FFC" w:rsidRPr="00917FFC" w:rsidRDefault="00917FFC" w:rsidP="00917F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Conférence histoire de l’église, de Champcenest, de la Brie ...</w:t>
      </w:r>
    </w:p>
    <w:p w:rsidR="00917FFC" w:rsidRDefault="00917FFC" w:rsidP="00917F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Concert</w:t>
      </w:r>
    </w:p>
    <w:p w:rsidR="00917FFC" w:rsidRDefault="00917FFC" w:rsidP="00917F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 peinture, photos</w:t>
      </w:r>
    </w:p>
    <w:p w:rsidR="00917FFC" w:rsidRDefault="00917FFC" w:rsidP="00917F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Ouverture de classeurs dans l’église et en Mairie avec photos, histoire, anecdotes…</w:t>
      </w:r>
    </w:p>
    <w:p w:rsidR="00917FFC" w:rsidRDefault="00917FFC" w:rsidP="00917FFC">
      <w:pPr>
        <w:pStyle w:val="Paragraphedeliste"/>
        <w:ind w:left="1065"/>
        <w:rPr>
          <w:sz w:val="24"/>
          <w:szCs w:val="24"/>
        </w:rPr>
      </w:pPr>
    </w:p>
    <w:p w:rsidR="00917FFC" w:rsidRDefault="002C6A9D" w:rsidP="00917FFC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Il est évoqué la nécessité de remettre des clés à des personnes de confiance.</w:t>
      </w:r>
    </w:p>
    <w:p w:rsidR="002C6A9D" w:rsidRDefault="002C6A9D" w:rsidP="00917FFC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Steeve et Déborah Philippe, ardents bénévoles, qui habitent à côté et font régulièrement visiter l’édifice et prennent soin de l’aérer sont évidemment sollicités pour poursuivre.</w:t>
      </w:r>
    </w:p>
    <w:p w:rsidR="00F5439B" w:rsidRDefault="00F5439B" w:rsidP="00F5439B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Patrick et Danielle Viel-</w:t>
      </w:r>
      <w:proofErr w:type="spellStart"/>
      <w:r>
        <w:rPr>
          <w:sz w:val="24"/>
          <w:szCs w:val="24"/>
        </w:rPr>
        <w:t>Cazal</w:t>
      </w:r>
      <w:r w:rsidR="006E4963">
        <w:rPr>
          <w:sz w:val="24"/>
          <w:szCs w:val="24"/>
        </w:rPr>
        <w:t>la</w:t>
      </w:r>
      <w:proofErr w:type="spellEnd"/>
      <w:r w:rsidR="006E4963">
        <w:rPr>
          <w:sz w:val="24"/>
          <w:szCs w:val="24"/>
        </w:rPr>
        <w:t xml:space="preserve"> possèdent également</w:t>
      </w:r>
      <w:r w:rsidR="000429EE">
        <w:rPr>
          <w:sz w:val="24"/>
          <w:szCs w:val="24"/>
        </w:rPr>
        <w:t xml:space="preserve"> pour préparer les cérémonies et nous les remercions bien vivement.</w:t>
      </w:r>
    </w:p>
    <w:p w:rsidR="00F5439B" w:rsidRDefault="002C6A9D" w:rsidP="00917FFC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Nous souhaitons que la commission Eglise soit ouverte aux habitants qui le souhaiteraient et serions heureux de les accueillir pour participer à nos projets.</w:t>
      </w:r>
    </w:p>
    <w:p w:rsidR="00CE3FCC" w:rsidRDefault="00CE3FCC" w:rsidP="00917FFC">
      <w:pPr>
        <w:pStyle w:val="Paragraphedeliste"/>
        <w:ind w:left="0"/>
        <w:rPr>
          <w:sz w:val="24"/>
          <w:szCs w:val="24"/>
        </w:rPr>
      </w:pPr>
    </w:p>
    <w:p w:rsidR="00CE3FCC" w:rsidRDefault="00CE3FCC" w:rsidP="00917FFC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Isabelle BUCHART, le 23/07/2020</w:t>
      </w:r>
    </w:p>
    <w:p w:rsidR="00CE3FCC" w:rsidRDefault="00CE3FCC" w:rsidP="00917FFC">
      <w:pPr>
        <w:pStyle w:val="Paragraphedeliste"/>
        <w:ind w:left="0"/>
        <w:rPr>
          <w:sz w:val="24"/>
          <w:szCs w:val="24"/>
        </w:rPr>
      </w:pPr>
    </w:p>
    <w:p w:rsidR="006E028B" w:rsidRDefault="00CE3FCC" w:rsidP="00CE3FCC">
      <w:pPr>
        <w:pStyle w:val="Paragraphedeliste"/>
        <w:ind w:left="0"/>
        <w:rPr>
          <w:noProof/>
          <w:lang w:eastAsia="fr-FR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19250" cy="2159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21_155622_resiz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53" cy="216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19250" cy="215899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21_155232_resiz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42" cy="21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62112" cy="221614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21_155340_resiz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725" cy="222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66875" cy="2222499"/>
            <wp:effectExtent l="0" t="0" r="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21_155404_resiz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75" cy="223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drawing>
          <wp:inline distT="0" distB="0" distL="0" distR="0">
            <wp:extent cx="1666875" cy="2222499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21_155347_resiz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830" cy="222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28B" w:rsidSect="00FB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66180"/>
    <w:multiLevelType w:val="hybridMultilevel"/>
    <w:tmpl w:val="9FA884CC"/>
    <w:lvl w:ilvl="0" w:tplc="1DDE29D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84F"/>
    <w:rsid w:val="000429EE"/>
    <w:rsid w:val="00184CC7"/>
    <w:rsid w:val="001A16A5"/>
    <w:rsid w:val="002B272B"/>
    <w:rsid w:val="002C6A9D"/>
    <w:rsid w:val="00364041"/>
    <w:rsid w:val="00452280"/>
    <w:rsid w:val="004F5180"/>
    <w:rsid w:val="006E028B"/>
    <w:rsid w:val="006E4963"/>
    <w:rsid w:val="006F5C82"/>
    <w:rsid w:val="00731072"/>
    <w:rsid w:val="00917FFC"/>
    <w:rsid w:val="00CE3FCC"/>
    <w:rsid w:val="00E75F01"/>
    <w:rsid w:val="00F5439B"/>
    <w:rsid w:val="00F5684F"/>
    <w:rsid w:val="00FB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72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3107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107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107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107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107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107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107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10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10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07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731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731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731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310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310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310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310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3107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31072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3107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310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07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07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731072"/>
    <w:rPr>
      <w:b/>
      <w:bCs/>
      <w:spacing w:val="0"/>
    </w:rPr>
  </w:style>
  <w:style w:type="character" w:styleId="Accentuation">
    <w:name w:val="Emphasis"/>
    <w:uiPriority w:val="20"/>
    <w:qFormat/>
    <w:rsid w:val="0073107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7310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31072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107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1072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31072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10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10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310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7310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31072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31072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3107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1072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84F"/>
    <w:rPr>
      <w:rFonts w:ascii="Tahoma" w:hAnsi="Tahoma" w:cs="Tahoma"/>
      <w:i/>
      <w:iCs/>
      <w:sz w:val="16"/>
      <w:szCs w:val="16"/>
    </w:rPr>
  </w:style>
  <w:style w:type="table" w:styleId="Grilledutableau">
    <w:name w:val="Table Grid"/>
    <w:basedOn w:val="TableauNormal"/>
    <w:uiPriority w:val="59"/>
    <w:rsid w:val="00F5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Lenonvo</cp:lastModifiedBy>
  <cp:revision>2</cp:revision>
  <dcterms:created xsi:type="dcterms:W3CDTF">2020-10-06T16:24:00Z</dcterms:created>
  <dcterms:modified xsi:type="dcterms:W3CDTF">2020-10-06T16:24:00Z</dcterms:modified>
</cp:coreProperties>
</file>